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B865CA" w14:textId="2F19DC7F" w:rsidR="000E5A4A" w:rsidRPr="00055961" w:rsidRDefault="000E5A4A" w:rsidP="000E5A4A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055961">
        <w:rPr>
          <w:rFonts w:ascii="Times New Roman" w:hAnsi="Times New Roman"/>
          <w:sz w:val="28"/>
          <w:szCs w:val="28"/>
        </w:rPr>
        <w:t>Приложение № 2</w:t>
      </w:r>
    </w:p>
    <w:p w14:paraId="3F25F264" w14:textId="77777777" w:rsidR="000E5A4A" w:rsidRPr="00055961" w:rsidRDefault="000E5A4A" w:rsidP="000E5A4A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055961">
        <w:rPr>
          <w:rFonts w:ascii="Times New Roman" w:hAnsi="Times New Roman"/>
          <w:sz w:val="28"/>
          <w:szCs w:val="28"/>
        </w:rPr>
        <w:t>к Положению о конкурсе</w:t>
      </w:r>
    </w:p>
    <w:p w14:paraId="2DD0B168" w14:textId="77777777" w:rsidR="000E5A4A" w:rsidRPr="00055961" w:rsidRDefault="000E5A4A" w:rsidP="000E5A4A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055961">
        <w:rPr>
          <w:rFonts w:ascii="Times New Roman" w:hAnsi="Times New Roman"/>
          <w:sz w:val="28"/>
          <w:szCs w:val="28"/>
        </w:rPr>
        <w:t xml:space="preserve">«Лучший муниципальный финансовый </w:t>
      </w:r>
    </w:p>
    <w:p w14:paraId="3A32BCC5" w14:textId="77777777" w:rsidR="000E5A4A" w:rsidRPr="00055961" w:rsidRDefault="000E5A4A" w:rsidP="000E5A4A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055961">
        <w:rPr>
          <w:rFonts w:ascii="Times New Roman" w:hAnsi="Times New Roman"/>
          <w:sz w:val="28"/>
          <w:szCs w:val="28"/>
        </w:rPr>
        <w:t>контролер России»</w:t>
      </w:r>
    </w:p>
    <w:p w14:paraId="59727D20" w14:textId="77777777" w:rsidR="000E5A4A" w:rsidRPr="00055961" w:rsidRDefault="000E5A4A" w:rsidP="00517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D950C1" w14:textId="1E60F605" w:rsidR="006F1C40" w:rsidRPr="00055961" w:rsidRDefault="006F1C40" w:rsidP="000E5A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961">
        <w:rPr>
          <w:rFonts w:ascii="Times New Roman" w:hAnsi="Times New Roman" w:cs="Times New Roman"/>
          <w:b/>
          <w:sz w:val="28"/>
          <w:szCs w:val="28"/>
        </w:rPr>
        <w:t>Перечень материалов (документов)</w:t>
      </w:r>
      <w:r w:rsidR="00E36143" w:rsidRPr="00055961">
        <w:rPr>
          <w:rStyle w:val="af0"/>
          <w:rFonts w:ascii="Times New Roman" w:hAnsi="Times New Roman" w:cs="Times New Roman"/>
          <w:b/>
          <w:sz w:val="28"/>
          <w:szCs w:val="28"/>
        </w:rPr>
        <w:footnoteReference w:id="1"/>
      </w:r>
      <w:r w:rsidRPr="00055961">
        <w:rPr>
          <w:rFonts w:ascii="Times New Roman" w:hAnsi="Times New Roman" w:cs="Times New Roman"/>
          <w:b/>
          <w:sz w:val="28"/>
          <w:szCs w:val="28"/>
        </w:rPr>
        <w:t xml:space="preserve">, представляемых на </w:t>
      </w:r>
      <w:r w:rsidR="007E764C" w:rsidRPr="00055961">
        <w:rPr>
          <w:rFonts w:ascii="Times New Roman" w:hAnsi="Times New Roman" w:cs="Times New Roman"/>
          <w:b/>
          <w:sz w:val="28"/>
          <w:szCs w:val="28"/>
        </w:rPr>
        <w:t>К</w:t>
      </w:r>
      <w:r w:rsidRPr="00055961">
        <w:rPr>
          <w:rFonts w:ascii="Times New Roman" w:hAnsi="Times New Roman" w:cs="Times New Roman"/>
          <w:b/>
          <w:sz w:val="28"/>
          <w:szCs w:val="28"/>
        </w:rPr>
        <w:t>онкурс:</w:t>
      </w:r>
    </w:p>
    <w:p w14:paraId="26FBD37B" w14:textId="77777777" w:rsidR="006F1C40" w:rsidRPr="00055961" w:rsidRDefault="006F1C40" w:rsidP="000E5A4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5ECE795" w14:textId="77777777" w:rsidR="006F1C40" w:rsidRPr="00055961" w:rsidRDefault="006F1C40" w:rsidP="000E5A4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55961">
        <w:rPr>
          <w:rFonts w:ascii="Times New Roman" w:hAnsi="Times New Roman" w:cs="Times New Roman"/>
          <w:b/>
          <w:sz w:val="28"/>
          <w:szCs w:val="28"/>
          <w:u w:val="single"/>
        </w:rPr>
        <w:t>•</w:t>
      </w:r>
      <w:r w:rsidRPr="00055961">
        <w:rPr>
          <w:rFonts w:ascii="Times New Roman" w:hAnsi="Times New Roman" w:cs="Times New Roman"/>
          <w:b/>
          <w:sz w:val="28"/>
          <w:szCs w:val="28"/>
          <w:u w:val="single"/>
        </w:rPr>
        <w:tab/>
        <w:t>По контрольному мероприятию:</w:t>
      </w:r>
    </w:p>
    <w:p w14:paraId="0C7D0710" w14:textId="25AC63C8" w:rsidR="006F1C40" w:rsidRPr="00055961" w:rsidRDefault="00894C93" w:rsidP="000E5A4A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961">
        <w:rPr>
          <w:rFonts w:ascii="Times New Roman" w:hAnsi="Times New Roman" w:cs="Times New Roman"/>
          <w:sz w:val="28"/>
          <w:szCs w:val="28"/>
        </w:rPr>
        <w:t>П</w:t>
      </w:r>
      <w:r w:rsidR="007E764C" w:rsidRPr="00055961">
        <w:rPr>
          <w:rFonts w:ascii="Times New Roman" w:hAnsi="Times New Roman" w:cs="Times New Roman"/>
          <w:sz w:val="28"/>
          <w:szCs w:val="28"/>
        </w:rPr>
        <w:t>риказ</w:t>
      </w:r>
      <w:r w:rsidRPr="00055961">
        <w:rPr>
          <w:rFonts w:ascii="Times New Roman" w:hAnsi="Times New Roman" w:cs="Times New Roman"/>
          <w:sz w:val="28"/>
          <w:szCs w:val="28"/>
        </w:rPr>
        <w:t xml:space="preserve"> (распоряжение)</w:t>
      </w:r>
      <w:r w:rsidR="007E764C" w:rsidRPr="00055961">
        <w:rPr>
          <w:rFonts w:ascii="Times New Roman" w:hAnsi="Times New Roman" w:cs="Times New Roman"/>
          <w:sz w:val="28"/>
          <w:szCs w:val="28"/>
        </w:rPr>
        <w:t xml:space="preserve"> о проведении контрольного мероприятия</w:t>
      </w:r>
      <w:r w:rsidR="006F1C40" w:rsidRPr="00055961">
        <w:rPr>
          <w:rFonts w:ascii="Times New Roman" w:hAnsi="Times New Roman" w:cs="Times New Roman"/>
          <w:sz w:val="28"/>
          <w:szCs w:val="28"/>
        </w:rPr>
        <w:t>;</w:t>
      </w:r>
    </w:p>
    <w:p w14:paraId="3384B2AD" w14:textId="74AFC5AE" w:rsidR="006F1C40" w:rsidRPr="00055961" w:rsidRDefault="007E764C" w:rsidP="000E5A4A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961">
        <w:rPr>
          <w:rFonts w:ascii="Times New Roman" w:hAnsi="Times New Roman" w:cs="Times New Roman"/>
          <w:sz w:val="28"/>
          <w:szCs w:val="28"/>
        </w:rPr>
        <w:t>программа (рабочий план) проведения контрольного мероприятия</w:t>
      </w:r>
      <w:r w:rsidR="006F1C40" w:rsidRPr="00055961">
        <w:rPr>
          <w:rFonts w:ascii="Times New Roman" w:hAnsi="Times New Roman" w:cs="Times New Roman"/>
          <w:sz w:val="28"/>
          <w:szCs w:val="28"/>
        </w:rPr>
        <w:t>;</w:t>
      </w:r>
    </w:p>
    <w:p w14:paraId="04C763BA" w14:textId="163F8C24" w:rsidR="006F1C40" w:rsidRPr="00055961" w:rsidRDefault="006F1C40" w:rsidP="000E5A4A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961">
        <w:rPr>
          <w:rFonts w:ascii="Times New Roman" w:hAnsi="Times New Roman" w:cs="Times New Roman"/>
          <w:sz w:val="28"/>
          <w:szCs w:val="28"/>
        </w:rPr>
        <w:t>отчет о результатах контрольного мероприятия;</w:t>
      </w:r>
    </w:p>
    <w:p w14:paraId="704997FB" w14:textId="77777777" w:rsidR="006F1C40" w:rsidRPr="00055961" w:rsidRDefault="006F1C40" w:rsidP="000E5A4A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961">
        <w:rPr>
          <w:rFonts w:ascii="Times New Roman" w:hAnsi="Times New Roman" w:cs="Times New Roman"/>
          <w:sz w:val="28"/>
          <w:szCs w:val="28"/>
        </w:rPr>
        <w:t>информационные письма по результатам мероприятия;</w:t>
      </w:r>
    </w:p>
    <w:p w14:paraId="525867FA" w14:textId="77777777" w:rsidR="006F1C40" w:rsidRPr="00055961" w:rsidRDefault="006F1C40" w:rsidP="000E5A4A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961">
        <w:rPr>
          <w:rFonts w:ascii="Times New Roman" w:hAnsi="Times New Roman" w:cs="Times New Roman"/>
          <w:sz w:val="28"/>
          <w:szCs w:val="28"/>
        </w:rPr>
        <w:t xml:space="preserve">представления и (или) предписания по итогам мероприятий; </w:t>
      </w:r>
    </w:p>
    <w:p w14:paraId="2499BBF6" w14:textId="054EAAA3" w:rsidR="006F1C40" w:rsidRPr="00055961" w:rsidRDefault="007E764C" w:rsidP="000E5A4A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961">
        <w:rPr>
          <w:rFonts w:ascii="Times New Roman" w:hAnsi="Times New Roman" w:cs="Times New Roman"/>
          <w:sz w:val="28"/>
          <w:szCs w:val="28"/>
        </w:rPr>
        <w:t xml:space="preserve">информация о принятых мерах по выполнению требований, изложенных </w:t>
      </w:r>
      <w:r w:rsidR="005411AE" w:rsidRPr="00055961">
        <w:rPr>
          <w:rFonts w:ascii="Times New Roman" w:hAnsi="Times New Roman" w:cs="Times New Roman"/>
          <w:sz w:val="28"/>
          <w:szCs w:val="28"/>
        </w:rPr>
        <w:br/>
      </w:r>
      <w:r w:rsidRPr="00055961">
        <w:rPr>
          <w:rFonts w:ascii="Times New Roman" w:hAnsi="Times New Roman" w:cs="Times New Roman"/>
          <w:sz w:val="28"/>
          <w:szCs w:val="28"/>
        </w:rPr>
        <w:t>в представлениях и (или) предписаниях</w:t>
      </w:r>
      <w:r w:rsidR="006F1C40" w:rsidRPr="00055961">
        <w:rPr>
          <w:rFonts w:ascii="Times New Roman" w:hAnsi="Times New Roman" w:cs="Times New Roman"/>
          <w:sz w:val="28"/>
          <w:szCs w:val="28"/>
        </w:rPr>
        <w:t>;</w:t>
      </w:r>
    </w:p>
    <w:p w14:paraId="38CC938D" w14:textId="77777777" w:rsidR="006F1C40" w:rsidRPr="00055961" w:rsidRDefault="006F1C40" w:rsidP="000E5A4A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961">
        <w:rPr>
          <w:rFonts w:ascii="Times New Roman" w:hAnsi="Times New Roman" w:cs="Times New Roman"/>
          <w:sz w:val="28"/>
          <w:szCs w:val="28"/>
        </w:rPr>
        <w:t>протоколы по административным правонарушениям, составленные по результатам проверки;</w:t>
      </w:r>
    </w:p>
    <w:p w14:paraId="1B455121" w14:textId="77777777" w:rsidR="006F1C40" w:rsidRPr="00055961" w:rsidRDefault="006F1C40" w:rsidP="000E5A4A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961">
        <w:rPr>
          <w:rFonts w:ascii="Times New Roman" w:hAnsi="Times New Roman" w:cs="Times New Roman"/>
          <w:sz w:val="28"/>
          <w:szCs w:val="28"/>
        </w:rPr>
        <w:t>решения судебных органов;</w:t>
      </w:r>
    </w:p>
    <w:p w14:paraId="4D462EB6" w14:textId="77777777" w:rsidR="006F1C40" w:rsidRPr="00055961" w:rsidRDefault="006F1C40" w:rsidP="000E5A4A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961">
        <w:rPr>
          <w:rFonts w:ascii="Times New Roman" w:hAnsi="Times New Roman" w:cs="Times New Roman"/>
          <w:sz w:val="28"/>
          <w:szCs w:val="28"/>
        </w:rPr>
        <w:t>возражения направленные по результатам мероприятия и (или) на решение судебных органов (при наличии);</w:t>
      </w:r>
    </w:p>
    <w:p w14:paraId="19BE0B26" w14:textId="67116DA2" w:rsidR="007E764C" w:rsidRPr="00055961" w:rsidRDefault="007E764C" w:rsidP="000E5A4A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961">
        <w:rPr>
          <w:rFonts w:ascii="Times New Roman" w:hAnsi="Times New Roman" w:cs="Times New Roman"/>
          <w:sz w:val="28"/>
          <w:szCs w:val="28"/>
        </w:rPr>
        <w:t>информация о принятых мерах по устранению нарушений и выполнению предложений МКСО;</w:t>
      </w:r>
    </w:p>
    <w:p w14:paraId="187AE026" w14:textId="77777777" w:rsidR="006F1C40" w:rsidRPr="00055961" w:rsidRDefault="006F1C40" w:rsidP="000E5A4A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961">
        <w:rPr>
          <w:rFonts w:ascii="Times New Roman" w:hAnsi="Times New Roman" w:cs="Times New Roman"/>
          <w:sz w:val="28"/>
          <w:szCs w:val="28"/>
        </w:rPr>
        <w:t>другие документы по необходимости.</w:t>
      </w:r>
    </w:p>
    <w:p w14:paraId="3CF5D817" w14:textId="77777777" w:rsidR="006F1C40" w:rsidRPr="00055961" w:rsidRDefault="006F1C40" w:rsidP="000E5A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6FAC5E" w14:textId="77777777" w:rsidR="006F1C40" w:rsidRPr="00055961" w:rsidRDefault="006F1C40" w:rsidP="000E5A4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55961">
        <w:rPr>
          <w:rFonts w:ascii="Times New Roman" w:hAnsi="Times New Roman" w:cs="Times New Roman"/>
          <w:b/>
          <w:sz w:val="28"/>
          <w:szCs w:val="28"/>
          <w:u w:val="single"/>
        </w:rPr>
        <w:t>•</w:t>
      </w:r>
      <w:r w:rsidRPr="00055961">
        <w:rPr>
          <w:rFonts w:ascii="Times New Roman" w:hAnsi="Times New Roman" w:cs="Times New Roman"/>
          <w:b/>
          <w:sz w:val="28"/>
          <w:szCs w:val="28"/>
          <w:u w:val="single"/>
        </w:rPr>
        <w:tab/>
        <w:t>По экспертно-аналитическому мероприятию:</w:t>
      </w:r>
    </w:p>
    <w:p w14:paraId="5D346CF6" w14:textId="045FD567" w:rsidR="006F1C40" w:rsidRPr="00055961" w:rsidRDefault="007E764C" w:rsidP="000E5A4A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961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894C93" w:rsidRPr="00055961">
        <w:rPr>
          <w:rFonts w:ascii="Times New Roman" w:hAnsi="Times New Roman" w:cs="Times New Roman"/>
          <w:sz w:val="28"/>
          <w:szCs w:val="28"/>
        </w:rPr>
        <w:t xml:space="preserve">(распоряжение) </w:t>
      </w:r>
      <w:r w:rsidRPr="00055961">
        <w:rPr>
          <w:rFonts w:ascii="Times New Roman" w:hAnsi="Times New Roman" w:cs="Times New Roman"/>
          <w:sz w:val="28"/>
          <w:szCs w:val="28"/>
        </w:rPr>
        <w:t>о проведении экспертно-аналитического мероприятия</w:t>
      </w:r>
      <w:r w:rsidR="006F1C40" w:rsidRPr="00055961">
        <w:rPr>
          <w:rFonts w:ascii="Times New Roman" w:hAnsi="Times New Roman" w:cs="Times New Roman"/>
          <w:sz w:val="28"/>
          <w:szCs w:val="28"/>
        </w:rPr>
        <w:t>;</w:t>
      </w:r>
    </w:p>
    <w:p w14:paraId="3F44F8E7" w14:textId="58286BEC" w:rsidR="006F1C40" w:rsidRPr="00055961" w:rsidRDefault="007E764C" w:rsidP="000E5A4A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961">
        <w:rPr>
          <w:rFonts w:ascii="Times New Roman" w:hAnsi="Times New Roman" w:cs="Times New Roman"/>
          <w:sz w:val="28"/>
          <w:szCs w:val="28"/>
        </w:rPr>
        <w:t>программа (рабочий план) проведения экспертно-аналитического мероприятия</w:t>
      </w:r>
      <w:r w:rsidR="006F1C40" w:rsidRPr="00055961">
        <w:rPr>
          <w:rFonts w:ascii="Times New Roman" w:hAnsi="Times New Roman" w:cs="Times New Roman"/>
          <w:sz w:val="28"/>
          <w:szCs w:val="28"/>
        </w:rPr>
        <w:t>;</w:t>
      </w:r>
    </w:p>
    <w:p w14:paraId="540D8019" w14:textId="77777777" w:rsidR="006F1C40" w:rsidRPr="00055961" w:rsidRDefault="006F1C40" w:rsidP="000E5A4A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961">
        <w:rPr>
          <w:rFonts w:ascii="Times New Roman" w:hAnsi="Times New Roman" w:cs="Times New Roman"/>
          <w:sz w:val="28"/>
          <w:szCs w:val="28"/>
        </w:rPr>
        <w:t>заключение / аналитическая записка / отчет;</w:t>
      </w:r>
    </w:p>
    <w:p w14:paraId="24F8122E" w14:textId="6DDE0CA7" w:rsidR="006F1C40" w:rsidRPr="00055961" w:rsidRDefault="006F1C40" w:rsidP="000E5A4A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055961">
        <w:rPr>
          <w:rFonts w:ascii="Times New Roman" w:hAnsi="Times New Roman" w:cs="Times New Roman"/>
          <w:sz w:val="28"/>
          <w:szCs w:val="28"/>
        </w:rPr>
        <w:t>и</w:t>
      </w:r>
      <w:r w:rsidRPr="00055961">
        <w:rPr>
          <w:rFonts w:ascii="Times New Roman" w:hAnsi="Times New Roman"/>
          <w:noProof/>
          <w:sz w:val="28"/>
          <w:szCs w:val="28"/>
        </w:rPr>
        <w:t>нформационн</w:t>
      </w:r>
      <w:r w:rsidR="007E764C" w:rsidRPr="00055961">
        <w:rPr>
          <w:rFonts w:ascii="Times New Roman" w:hAnsi="Times New Roman"/>
          <w:noProof/>
          <w:sz w:val="28"/>
          <w:szCs w:val="28"/>
        </w:rPr>
        <w:t>ы</w:t>
      </w:r>
      <w:r w:rsidRPr="00055961">
        <w:rPr>
          <w:rFonts w:ascii="Times New Roman" w:hAnsi="Times New Roman"/>
          <w:noProof/>
          <w:sz w:val="28"/>
          <w:szCs w:val="28"/>
        </w:rPr>
        <w:t>е письм</w:t>
      </w:r>
      <w:r w:rsidR="007E764C" w:rsidRPr="00055961">
        <w:rPr>
          <w:rFonts w:ascii="Times New Roman" w:hAnsi="Times New Roman"/>
          <w:noProof/>
          <w:sz w:val="28"/>
          <w:szCs w:val="28"/>
        </w:rPr>
        <w:t>а</w:t>
      </w:r>
      <w:r w:rsidRPr="00055961">
        <w:rPr>
          <w:rFonts w:ascii="Times New Roman" w:hAnsi="Times New Roman"/>
          <w:noProof/>
          <w:sz w:val="28"/>
          <w:szCs w:val="28"/>
        </w:rPr>
        <w:t xml:space="preserve"> о результатах экспертно-аналитического мероприятия;</w:t>
      </w:r>
    </w:p>
    <w:p w14:paraId="5BDE330B" w14:textId="1C4532E8" w:rsidR="006F1C40" w:rsidRPr="00055961" w:rsidRDefault="007E764C" w:rsidP="000E5A4A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961">
        <w:rPr>
          <w:rFonts w:ascii="Times New Roman" w:hAnsi="Times New Roman" w:cs="Times New Roman"/>
          <w:sz w:val="28"/>
          <w:szCs w:val="28"/>
        </w:rPr>
        <w:t>информация о принятых мерах по устранению нарушений и выполнению предложений МКСО</w:t>
      </w:r>
      <w:r w:rsidR="006F1C40" w:rsidRPr="00055961">
        <w:rPr>
          <w:rFonts w:ascii="Times New Roman" w:hAnsi="Times New Roman" w:cs="Times New Roman"/>
          <w:sz w:val="28"/>
          <w:szCs w:val="28"/>
        </w:rPr>
        <w:t>;</w:t>
      </w:r>
    </w:p>
    <w:p w14:paraId="76592002" w14:textId="77777777" w:rsidR="006F1C40" w:rsidRPr="00055961" w:rsidRDefault="006F1C40" w:rsidP="000E5A4A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961">
        <w:rPr>
          <w:rFonts w:ascii="Times New Roman" w:hAnsi="Times New Roman" w:cs="Times New Roman"/>
          <w:sz w:val="28"/>
          <w:szCs w:val="28"/>
        </w:rPr>
        <w:t>другие документы по необходимости.</w:t>
      </w:r>
    </w:p>
    <w:p w14:paraId="542DE5F6" w14:textId="77777777" w:rsidR="006F1C40" w:rsidRPr="003253A4" w:rsidRDefault="006F1C40" w:rsidP="000E5A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F1C40" w:rsidRPr="003253A4" w:rsidSect="005C18CD">
      <w:head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D71B54" w14:textId="77777777" w:rsidR="009E326F" w:rsidRDefault="009E326F">
      <w:pPr>
        <w:spacing w:after="0" w:line="240" w:lineRule="auto"/>
      </w:pPr>
      <w:r>
        <w:separator/>
      </w:r>
    </w:p>
  </w:endnote>
  <w:endnote w:type="continuationSeparator" w:id="0">
    <w:p w14:paraId="04C2611A" w14:textId="77777777" w:rsidR="009E326F" w:rsidRDefault="009E3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6170E8" w14:textId="77777777" w:rsidR="009E326F" w:rsidRDefault="009E326F">
      <w:pPr>
        <w:spacing w:after="0" w:line="240" w:lineRule="auto"/>
      </w:pPr>
      <w:r>
        <w:separator/>
      </w:r>
    </w:p>
  </w:footnote>
  <w:footnote w:type="continuationSeparator" w:id="0">
    <w:p w14:paraId="2FA49F3E" w14:textId="77777777" w:rsidR="009E326F" w:rsidRDefault="009E326F">
      <w:pPr>
        <w:spacing w:after="0" w:line="240" w:lineRule="auto"/>
      </w:pPr>
      <w:r>
        <w:continuationSeparator/>
      </w:r>
    </w:p>
  </w:footnote>
  <w:footnote w:id="1">
    <w:p w14:paraId="592556C9" w14:textId="6B86B7CF" w:rsidR="00E36143" w:rsidRPr="00BF2B64" w:rsidRDefault="00E36143" w:rsidP="00E36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F2B64">
        <w:rPr>
          <w:rStyle w:val="af0"/>
          <w:rFonts w:ascii="Times New Roman" w:hAnsi="Times New Roman" w:cs="Times New Roman"/>
          <w:sz w:val="28"/>
          <w:szCs w:val="28"/>
        </w:rPr>
        <w:footnoteRef/>
      </w:r>
      <w:r w:rsidRPr="00BF2B64">
        <w:rPr>
          <w:rFonts w:ascii="Times New Roman" w:hAnsi="Times New Roman" w:cs="Times New Roman"/>
          <w:sz w:val="28"/>
          <w:szCs w:val="28"/>
        </w:rPr>
        <w:t xml:space="preserve"> *материалы (документы) предоставляются в </w:t>
      </w:r>
      <w:proofErr w:type="spellStart"/>
      <w:r w:rsidRPr="00BF2B64">
        <w:rPr>
          <w:rFonts w:ascii="Times New Roman" w:hAnsi="Times New Roman" w:cs="Times New Roman"/>
          <w:sz w:val="28"/>
          <w:szCs w:val="28"/>
        </w:rPr>
        <w:t>нередактируемом</w:t>
      </w:r>
      <w:proofErr w:type="spellEnd"/>
      <w:r w:rsidRPr="00BF2B64">
        <w:rPr>
          <w:rFonts w:ascii="Times New Roman" w:hAnsi="Times New Roman" w:cs="Times New Roman"/>
          <w:sz w:val="28"/>
          <w:szCs w:val="28"/>
        </w:rPr>
        <w:t xml:space="preserve"> формате </w:t>
      </w:r>
      <w:r w:rsidRPr="00BF2B64">
        <w:rPr>
          <w:rFonts w:ascii="Times New Roman" w:hAnsi="Times New Roman" w:cs="Times New Roman"/>
          <w:sz w:val="28"/>
          <w:szCs w:val="28"/>
        </w:rPr>
        <w:br/>
        <w:t>(к примеру: формат .</w:t>
      </w:r>
      <w:proofErr w:type="spellStart"/>
      <w:r w:rsidRPr="00BF2B64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BF2B64">
        <w:rPr>
          <w:rFonts w:ascii="Times New Roman" w:hAnsi="Times New Roman" w:cs="Times New Roman"/>
          <w:sz w:val="28"/>
          <w:szCs w:val="28"/>
        </w:rPr>
        <w:t xml:space="preserve"> с обязательным скрытием фрагментов документа с учетом требований пункта 5.4 Положения с помощью заливки сплошным цветом, закрытием посторонними предметами, заменой на иные символы и т.д., либо в ином формате).</w:t>
      </w:r>
    </w:p>
    <w:p w14:paraId="087F3B5C" w14:textId="77777777" w:rsidR="00E36143" w:rsidRPr="00E36143" w:rsidRDefault="00E36143" w:rsidP="00E36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B64">
        <w:rPr>
          <w:rFonts w:ascii="Times New Roman" w:hAnsi="Times New Roman" w:cs="Times New Roman"/>
          <w:sz w:val="28"/>
          <w:szCs w:val="28"/>
        </w:rPr>
        <w:t xml:space="preserve">При этом отчет о результатах контрольной (экспертно-аналитической) деятельности участника Конкурса представляется как в </w:t>
      </w:r>
      <w:proofErr w:type="spellStart"/>
      <w:r w:rsidRPr="00BF2B64">
        <w:rPr>
          <w:rFonts w:ascii="Times New Roman" w:hAnsi="Times New Roman" w:cs="Times New Roman"/>
          <w:sz w:val="28"/>
          <w:szCs w:val="28"/>
        </w:rPr>
        <w:t>нередактируемом</w:t>
      </w:r>
      <w:proofErr w:type="spellEnd"/>
      <w:r w:rsidRPr="00BF2B64">
        <w:rPr>
          <w:rFonts w:ascii="Times New Roman" w:hAnsi="Times New Roman" w:cs="Times New Roman"/>
          <w:sz w:val="28"/>
          <w:szCs w:val="28"/>
        </w:rPr>
        <w:t xml:space="preserve"> формате (формат .</w:t>
      </w:r>
      <w:proofErr w:type="spellStart"/>
      <w:r w:rsidRPr="00BF2B64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BF2B64">
        <w:rPr>
          <w:rFonts w:ascii="Times New Roman" w:hAnsi="Times New Roman" w:cs="Times New Roman"/>
          <w:sz w:val="28"/>
          <w:szCs w:val="28"/>
        </w:rPr>
        <w:t xml:space="preserve">), так и в формате электронного документа </w:t>
      </w:r>
      <w:proofErr w:type="spellStart"/>
      <w:r w:rsidRPr="00BF2B64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BF2B64">
        <w:rPr>
          <w:rFonts w:ascii="Times New Roman" w:hAnsi="Times New Roman" w:cs="Times New Roman"/>
          <w:sz w:val="28"/>
          <w:szCs w:val="28"/>
        </w:rPr>
        <w:t xml:space="preserve"> (формат .</w:t>
      </w:r>
      <w:proofErr w:type="spellStart"/>
      <w:r w:rsidRPr="00BF2B64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BF2B64">
        <w:rPr>
          <w:rFonts w:ascii="Times New Roman" w:hAnsi="Times New Roman" w:cs="Times New Roman"/>
          <w:sz w:val="28"/>
          <w:szCs w:val="28"/>
        </w:rPr>
        <w:t xml:space="preserve"> или .</w:t>
      </w:r>
      <w:proofErr w:type="spellStart"/>
      <w:r w:rsidRPr="00BF2B64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BF2B64">
        <w:rPr>
          <w:rFonts w:ascii="Times New Roman" w:hAnsi="Times New Roman" w:cs="Times New Roman"/>
          <w:sz w:val="28"/>
          <w:szCs w:val="28"/>
        </w:rPr>
        <w:t>).</w:t>
      </w:r>
    </w:p>
    <w:p w14:paraId="08CAED9E" w14:textId="6B849A6E" w:rsidR="00E36143" w:rsidRDefault="00E36143">
      <w:pPr>
        <w:pStyle w:val="ae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41D5E" w14:textId="77777777" w:rsidR="00730027" w:rsidRDefault="00BF2B6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30C88"/>
    <w:multiLevelType w:val="hybridMultilevel"/>
    <w:tmpl w:val="D9005090"/>
    <w:lvl w:ilvl="0" w:tplc="CEB44DC0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C80ADB"/>
    <w:multiLevelType w:val="hybridMultilevel"/>
    <w:tmpl w:val="35960726"/>
    <w:lvl w:ilvl="0" w:tplc="CEB44DC0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C40"/>
    <w:rsid w:val="00055961"/>
    <w:rsid w:val="0006637D"/>
    <w:rsid w:val="000E5A4A"/>
    <w:rsid w:val="00146B74"/>
    <w:rsid w:val="00171F58"/>
    <w:rsid w:val="001F5099"/>
    <w:rsid w:val="00373E05"/>
    <w:rsid w:val="00422084"/>
    <w:rsid w:val="004E4AFC"/>
    <w:rsid w:val="0051705B"/>
    <w:rsid w:val="00540A90"/>
    <w:rsid w:val="005411AE"/>
    <w:rsid w:val="00661437"/>
    <w:rsid w:val="006E5585"/>
    <w:rsid w:val="006F1C40"/>
    <w:rsid w:val="00732603"/>
    <w:rsid w:val="00785927"/>
    <w:rsid w:val="007E764C"/>
    <w:rsid w:val="00876F76"/>
    <w:rsid w:val="00894C93"/>
    <w:rsid w:val="009314B4"/>
    <w:rsid w:val="009E326F"/>
    <w:rsid w:val="00A53D0A"/>
    <w:rsid w:val="00B20827"/>
    <w:rsid w:val="00BF2B64"/>
    <w:rsid w:val="00CD650E"/>
    <w:rsid w:val="00DA7EE1"/>
    <w:rsid w:val="00E36143"/>
    <w:rsid w:val="00F3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E98D1"/>
  <w15:chartTrackingRefBased/>
  <w15:docId w15:val="{88EEE871-FA01-48EC-AEC8-C9C6F298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1C40"/>
  </w:style>
  <w:style w:type="table" w:styleId="a5">
    <w:name w:val="Table Grid"/>
    <w:basedOn w:val="a1"/>
    <w:uiPriority w:val="39"/>
    <w:rsid w:val="006F1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1C40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66143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6143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6143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6143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61437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61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61437"/>
    <w:rPr>
      <w:rFonts w:ascii="Segoe UI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E36143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E36143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E361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A16AB-8A12-4806-B24D-5967BFFE0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ksp26hp01</dc:creator>
  <cp:keywords/>
  <dc:description/>
  <cp:lastModifiedBy>Серженко Александра Геннадьевна</cp:lastModifiedBy>
  <cp:revision>14</cp:revision>
  <cp:lastPrinted>2026-05-26T07:12:00Z</cp:lastPrinted>
  <dcterms:created xsi:type="dcterms:W3CDTF">2026-06-01T08:01:00Z</dcterms:created>
  <dcterms:modified xsi:type="dcterms:W3CDTF">2026-09-11T08:09:00Z</dcterms:modified>
</cp:coreProperties>
</file>